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8966" w:leader="none"/>
        </w:tabs>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r>
    </w:p>
    <w:p>
      <w:pPr>
        <w:spacing w:before="0" w:after="120" w:line="285"/>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Please return completed form to: </w:t>
      </w:r>
    </w:p>
    <w:p>
      <w:pPr>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Volunteer Services, St Mary’s Hospice, Ford Park Crescent, Ulverston, Cumbria, LA12 7JP         </w:t>
        <w:br/>
        <w:t xml:space="preserve">Telephone 01229 580305                                                                                                                 </w:t>
        <w:br/>
        <w:t xml:space="preserve">Or email either: </w:t>
      </w:r>
      <w:hyperlink xmlns:r="http://schemas.openxmlformats.org/officeDocument/2006/relationships" r:id="docRId0">
        <w:r>
          <w:rPr>
            <w:rFonts w:ascii="Calibri" w:hAnsi="Calibri" w:cs="Calibri" w:eastAsia="Calibri"/>
            <w:b/>
            <w:color w:val="0000FF"/>
            <w:spacing w:val="0"/>
            <w:position w:val="0"/>
            <w:sz w:val="24"/>
            <w:u w:val="single"/>
            <w:shd w:fill="auto" w:val="clear"/>
          </w:rPr>
          <w:t xml:space="preserve">volunteers@stmaryshospice.org.uk</w:t>
        </w:r>
      </w:hyperlink>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Or you</w:t>
      </w:r>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can hand it directly to the Shop Manager or Café Manager</w:t>
      </w:r>
    </w:p>
    <w:p>
      <w:pPr>
        <w:spacing w:before="0" w:after="120" w:line="285"/>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PLEASE COMPLETE IN BLOCK CAPITALS</w:t>
      </w:r>
    </w:p>
    <w:p>
      <w:pPr>
        <w:spacing w:before="0" w:after="120" w:line="285"/>
        <w:ind w:right="0" w:left="0" w:firstLine="0"/>
        <w:jc w:val="left"/>
        <w:rPr>
          <w:rFonts w:ascii="Calibri" w:hAnsi="Calibri" w:cs="Calibri" w:eastAsia="Calibri"/>
          <w:color w:val="548DD4"/>
          <w:spacing w:val="0"/>
          <w:position w:val="0"/>
          <w:sz w:val="22"/>
          <w:shd w:fill="auto" w:val="clear"/>
        </w:rPr>
      </w:pPr>
      <w:r>
        <w:rPr>
          <w:rFonts w:ascii="Calibri" w:hAnsi="Calibri" w:cs="Calibri" w:eastAsia="Calibri"/>
          <w:b/>
          <w:color w:val="FF0000"/>
          <w:spacing w:val="0"/>
          <w:position w:val="0"/>
          <w:sz w:val="22"/>
          <w:shd w:fill="auto" w:val="clear"/>
        </w:rPr>
        <w:t xml:space="preserve">**</w:t>
      </w:r>
      <w:r>
        <w:rPr>
          <w:rFonts w:ascii="Calibri" w:hAnsi="Calibri" w:cs="Calibri" w:eastAsia="Calibri"/>
          <w:b/>
          <w:color w:val="548DD4"/>
          <w:spacing w:val="0"/>
          <w:position w:val="0"/>
          <w:sz w:val="22"/>
          <w:shd w:fill="auto" w:val="clear"/>
        </w:rPr>
        <w:t xml:space="preserve">If you are from outside the UK you must make sure you have the right to volunteer under your visa or entry clearance conditions.  You can check with  </w:t>
      </w:r>
      <w:hyperlink xmlns:r="http://schemas.openxmlformats.org/officeDocument/2006/relationships" r:id="docRId1">
        <w:r>
          <w:rPr>
            <w:rFonts w:ascii="Calibri" w:hAnsi="Calibri" w:cs="Calibri" w:eastAsia="Calibri"/>
            <w:b/>
            <w:color w:val="0000FF"/>
            <w:spacing w:val="0"/>
            <w:position w:val="0"/>
            <w:sz w:val="22"/>
            <w:u w:val="single"/>
            <w:shd w:fill="auto" w:val="clear"/>
          </w:rPr>
          <w:t xml:space="preserve">https://www.gov.uk/government/organisations/uk-visas-and-immigration</w:t>
        </w:r>
      </w:hyperlink>
      <w:r>
        <w:rPr>
          <w:rFonts w:ascii="Calibri" w:hAnsi="Calibri" w:cs="Calibri" w:eastAsia="Calibri"/>
          <w:b/>
          <w:color w:val="548DD4"/>
          <w:spacing w:val="0"/>
          <w:position w:val="0"/>
          <w:sz w:val="22"/>
          <w:shd w:fill="auto" w:val="clear"/>
        </w:rPr>
        <w:t xml:space="preserve"> </w:t>
      </w:r>
    </w:p>
    <w:p>
      <w:pPr>
        <w:keepNext w:val="true"/>
        <w:keepLines w:val="true"/>
        <w:spacing w:before="200" w:after="0" w:line="285"/>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Personal details </w:t>
      </w:r>
    </w:p>
    <w:tbl>
      <w:tblPr>
        <w:tblInd w:w="108" w:type="dxa"/>
      </w:tblPr>
      <w:tblGrid>
        <w:gridCol w:w="1615"/>
        <w:gridCol w:w="3856"/>
        <w:gridCol w:w="1309"/>
        <w:gridCol w:w="3568"/>
      </w:tblGrid>
      <w:tr>
        <w:trPr>
          <w:trHeight w:val="1" w:hRule="atLeast"/>
          <w:jc w:val="left"/>
        </w:trPr>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Title:</w:t>
            </w:r>
          </w:p>
        </w:tc>
        <w:tc>
          <w:tcPr>
            <w:tcW w:w="3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Address:</w:t>
            </w:r>
          </w:p>
        </w:tc>
        <w:tc>
          <w:tcPr>
            <w:tcW w:w="35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Forename:</w:t>
            </w:r>
          </w:p>
        </w:tc>
        <w:tc>
          <w:tcPr>
            <w:tcW w:w="3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35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Surname:</w:t>
            </w:r>
          </w:p>
        </w:tc>
        <w:tc>
          <w:tcPr>
            <w:tcW w:w="3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Postcode:</w:t>
            </w:r>
          </w:p>
        </w:tc>
        <w:tc>
          <w:tcPr>
            <w:tcW w:w="3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200" w:after="0" w:line="285"/>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Contact information</w:t>
      </w:r>
    </w:p>
    <w:tbl>
      <w:tblPr>
        <w:tblInd w:w="108" w:type="dxa"/>
      </w:tblPr>
      <w:tblGrid>
        <w:gridCol w:w="1620"/>
        <w:gridCol w:w="3960"/>
        <w:gridCol w:w="2520"/>
        <w:gridCol w:w="2340"/>
      </w:tblGrid>
      <w:tr>
        <w:trPr>
          <w:trHeight w:val="1" w:hRule="atLeast"/>
          <w:jc w:val="left"/>
        </w:trPr>
        <w:tc>
          <w:tcPr>
            <w:tcW w:w="5580"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Can we use this method to contact you?</w:t>
            </w:r>
          </w:p>
        </w:tc>
      </w:tr>
      <w:tr>
        <w:trPr>
          <w:trHeight w:val="1" w:hRule="atLeast"/>
          <w:jc w:val="left"/>
        </w:trPr>
        <w:tc>
          <w:tcPr>
            <w:tcW w:w="5580"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YES</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NO</w:t>
            </w: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Home:</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Mobile:</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4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Email is our preferred method of communication as it is speedy and cost effective</w:t>
            </w: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Email:</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200" w:after="0" w:line="285"/>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Background information</w:t>
      </w:r>
    </w:p>
    <w:tbl>
      <w:tblPr>
        <w:tblInd w:w="108" w:type="dxa"/>
      </w:tblPr>
      <w:tblGrid>
        <w:gridCol w:w="1651"/>
        <w:gridCol w:w="838"/>
        <w:gridCol w:w="1789"/>
        <w:gridCol w:w="1076"/>
        <w:gridCol w:w="2771"/>
        <w:gridCol w:w="2223"/>
      </w:tblGrid>
      <w:tr>
        <w:trPr>
          <w:trHeight w:val="1" w:hRule="atLeast"/>
          <w:jc w:val="left"/>
        </w:trPr>
        <w:tc>
          <w:tcPr>
            <w:tcW w:w="10348"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What prompted you to apply to become a Volunteer at St Mary’s Hospice?</w:t>
            </w:r>
          </w:p>
        </w:tc>
      </w:tr>
      <w:tr>
        <w:trPr>
          <w:trHeight w:val="1" w:hRule="atLeast"/>
          <w:jc w:val="left"/>
        </w:trPr>
        <w:tc>
          <w:tcPr>
            <w:tcW w:w="16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Newspaper article</w:t>
            </w:r>
          </w:p>
        </w:tc>
        <w:tc>
          <w:tcPr>
            <w:tcW w:w="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Friend or Relative</w:t>
            </w:r>
          </w:p>
        </w:tc>
        <w:tc>
          <w:tcPr>
            <w:tcW w:w="1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2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Recruitment/Presentation</w:t>
            </w:r>
          </w:p>
        </w:tc>
        <w:tc>
          <w:tcPr>
            <w:tcW w:w="22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Advert</w:t>
            </w:r>
          </w:p>
        </w:tc>
        <w:tc>
          <w:tcPr>
            <w:tcW w:w="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Poster</w:t>
            </w:r>
          </w:p>
        </w:tc>
        <w:tc>
          <w:tcPr>
            <w:tcW w:w="1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2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Other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please specify</w:t>
            </w:r>
          </w:p>
        </w:tc>
        <w:tc>
          <w:tcPr>
            <w:tcW w:w="22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Facebook</w:t>
            </w:r>
          </w:p>
        </w:tc>
        <w:tc>
          <w:tcPr>
            <w:tcW w:w="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Twitter</w:t>
            </w:r>
          </w:p>
        </w:tc>
        <w:tc>
          <w:tcPr>
            <w:tcW w:w="1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49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200" w:after="0" w:line="285"/>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Volunteering Experience/skills</w:t>
      </w:r>
    </w:p>
    <w:tbl>
      <w:tblPr>
        <w:tblInd w:w="108" w:type="dxa"/>
      </w:tblPr>
      <w:tblGrid>
        <w:gridCol w:w="10348"/>
      </w:tblGrid>
      <w:tr>
        <w:trPr>
          <w:trHeight w:val="1" w:hRule="atLeast"/>
          <w:jc w:val="left"/>
        </w:trPr>
        <w:tc>
          <w:tcPr>
            <w:tcW w:w="10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would like to know of any community activities or voluntary work you have done, e.g. cadets, youth groups, scouts, St Johns Ambulance, raising money:</w:t>
            </w:r>
          </w:p>
          <w:p>
            <w:pPr>
              <w:tabs>
                <w:tab w:val="left" w:pos="5991" w:leader="none"/>
              </w:tabs>
              <w:spacing w:before="0" w:after="120" w:line="285"/>
              <w:ind w:right="0" w:left="0" w:firstLine="0"/>
              <w:jc w:val="left"/>
              <w:rPr>
                <w:rFonts w:ascii="Calibri" w:hAnsi="Calibri" w:cs="Calibri" w:eastAsia="Calibri"/>
                <w:color w:val="000000"/>
                <w:spacing w:val="0"/>
                <w:position w:val="0"/>
                <w:sz w:val="24"/>
                <w:shd w:fill="auto" w:val="clear"/>
              </w:rPr>
            </w:pPr>
          </w:p>
          <w:p>
            <w:pPr>
              <w:tabs>
                <w:tab w:val="left" w:pos="5991" w:leader="none"/>
              </w:tabs>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ab/>
            </w:r>
          </w:p>
        </w:tc>
      </w:tr>
      <w:tr>
        <w:trPr>
          <w:trHeight w:val="1" w:hRule="atLeast"/>
          <w:jc w:val="left"/>
        </w:trPr>
        <w:tc>
          <w:tcPr>
            <w:tcW w:w="10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Please list any interests/hobbies/skills you have, e.g. sport, computers, fashion</w:t>
            </w:r>
          </w:p>
          <w:p>
            <w:pPr>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120" w:line="285"/>
              <w:ind w:right="0" w:left="0" w:firstLine="0"/>
              <w:jc w:val="left"/>
              <w:rPr>
                <w:rFonts w:ascii="Calibri" w:hAnsi="Calibri" w:cs="Calibri" w:eastAsia="Calibri"/>
                <w:spacing w:val="0"/>
                <w:position w:val="0"/>
                <w:shd w:fill="auto" w:val="clear"/>
              </w:rPr>
            </w:pPr>
          </w:p>
        </w:tc>
      </w:tr>
    </w:tbl>
    <w:p>
      <w:pPr>
        <w:keepNext w:val="true"/>
        <w:keepLines w:val="true"/>
        <w:spacing w:before="200" w:after="0" w:line="285"/>
        <w:ind w:right="0" w:left="0" w:firstLine="0"/>
        <w:jc w:val="left"/>
        <w:rPr>
          <w:rFonts w:ascii="Cambria" w:hAnsi="Cambria" w:cs="Cambria" w:eastAsia="Cambria"/>
          <w:b/>
          <w:color w:val="4F81BD"/>
          <w:spacing w:val="0"/>
          <w:position w:val="0"/>
          <w:sz w:val="26"/>
          <w:shd w:fill="auto" w:val="clear"/>
        </w:rPr>
      </w:pPr>
    </w:p>
    <w:p>
      <w:pPr>
        <w:keepNext w:val="true"/>
        <w:keepLines w:val="true"/>
        <w:spacing w:before="200" w:after="0" w:line="285"/>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Volunteering opportunities (please tick your choice/s)</w:t>
      </w:r>
    </w:p>
    <w:tbl>
      <w:tblPr/>
      <w:tblGrid>
        <w:gridCol w:w="5353"/>
        <w:gridCol w:w="2693"/>
        <w:gridCol w:w="2410"/>
      </w:tblGrid>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Retail shops</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Barrow</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Dalton</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Grange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Millom</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Ulverston</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Furniture Warehouse</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Barrow</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The Orangery Café </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Ulverston</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bl>
    <w:p>
      <w:pPr>
        <w:spacing w:before="0" w:after="120" w:line="285"/>
        <w:ind w:right="0" w:left="0" w:firstLine="0"/>
        <w:jc w:val="left"/>
        <w:rPr>
          <w:rFonts w:ascii="Calibri" w:hAnsi="Calibri" w:cs="Calibri" w:eastAsia="Calibri"/>
          <w:color w:val="000000"/>
          <w:spacing w:val="0"/>
          <w:position w:val="0"/>
          <w:sz w:val="24"/>
          <w:shd w:fill="auto" w:val="clear"/>
        </w:rPr>
      </w:pPr>
    </w:p>
    <w:p>
      <w:pPr>
        <w:keepNext w:val="true"/>
        <w:keepLines w:val="true"/>
        <w:spacing w:before="200" w:after="0" w:line="285"/>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Availability</w:t>
      </w:r>
    </w:p>
    <w:p>
      <w:pPr>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It is useful to know when you are able to volunteer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please tick</w:t>
      </w:r>
    </w:p>
    <w:tbl>
      <w:tblPr>
        <w:tblInd w:w="108" w:type="dxa"/>
      </w:tblPr>
      <w:tblGrid>
        <w:gridCol w:w="1211"/>
        <w:gridCol w:w="1314"/>
        <w:gridCol w:w="1313"/>
        <w:gridCol w:w="1390"/>
        <w:gridCol w:w="1320"/>
        <w:gridCol w:w="1298"/>
        <w:gridCol w:w="1319"/>
        <w:gridCol w:w="1183"/>
      </w:tblGrid>
      <w:tr>
        <w:trPr>
          <w:trHeight w:val="1" w:hRule="atLeast"/>
          <w:jc w:val="left"/>
        </w:trPr>
        <w:tc>
          <w:tcPr>
            <w:tcW w:w="1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Monday</w:t>
            </w:r>
          </w:p>
        </w:tc>
        <w:tc>
          <w:tcPr>
            <w:tcW w:w="13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Tuesday</w:t>
            </w:r>
          </w:p>
        </w:tc>
        <w:tc>
          <w:tcPr>
            <w:tcW w:w="1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Wednesday</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Thursday</w:t>
            </w:r>
          </w:p>
        </w:tc>
        <w:tc>
          <w:tcPr>
            <w:tcW w:w="12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Friday</w:t>
            </w:r>
          </w:p>
        </w:tc>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Saturday</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Sunday</w:t>
            </w:r>
          </w:p>
        </w:tc>
      </w:tr>
      <w:tr>
        <w:trPr>
          <w:trHeight w:val="1" w:hRule="atLeast"/>
          <w:jc w:val="left"/>
        </w:trPr>
        <w:tc>
          <w:tcPr>
            <w:tcW w:w="1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am</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2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pm</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2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Evening</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2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200" w:after="0" w:line="285"/>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Health Declaration</w:t>
      </w:r>
    </w:p>
    <w:p>
      <w:pPr>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For Health and Safety reasons, it is important that we do not assign you the wrong task. A disability or health problem does not necessarily exclude you from volunteering for us but to enable us to assess you suitability for particular tasks we require information about your health. </w:t>
      </w:r>
    </w:p>
    <w:tbl>
      <w:tblPr>
        <w:tblInd w:w="108" w:type="dxa"/>
      </w:tblPr>
      <w:tblGrid>
        <w:gridCol w:w="10348"/>
      </w:tblGrid>
      <w:tr>
        <w:trPr>
          <w:trHeight w:val="1" w:hRule="atLeast"/>
          <w:jc w:val="left"/>
        </w:trPr>
        <w:tc>
          <w:tcPr>
            <w:tcW w:w="10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Please describe any special needs, disability, allergies or other physical or mental health matters that may affect your ability to work as a volunteer that we should be aware of. </w:t>
            </w:r>
          </w:p>
          <w:p>
            <w:pPr>
              <w:spacing w:before="0" w:after="120" w:line="285"/>
              <w:ind w:right="0" w:left="0" w:firstLine="0"/>
              <w:jc w:val="left"/>
              <w:rPr>
                <w:rFonts w:ascii="Calibri" w:hAnsi="Calibri" w:cs="Calibri" w:eastAsia="Calibri"/>
                <w:color w:val="000000"/>
                <w:spacing w:val="0"/>
                <w:position w:val="0"/>
                <w:sz w:val="24"/>
                <w:shd w:fill="auto" w:val="clear"/>
              </w:rPr>
            </w:pPr>
          </w:p>
          <w:p>
            <w:pPr>
              <w:spacing w:before="0" w:after="120" w:line="285"/>
              <w:ind w:right="0" w:left="0" w:firstLine="0"/>
              <w:jc w:val="left"/>
              <w:rPr>
                <w:rFonts w:ascii="Calibri" w:hAnsi="Calibri" w:cs="Calibri" w:eastAsia="Calibri"/>
                <w:spacing w:val="0"/>
                <w:position w:val="0"/>
                <w:shd w:fill="auto" w:val="clear"/>
              </w:rPr>
            </w:pPr>
          </w:p>
        </w:tc>
      </w:tr>
    </w:tbl>
    <w:p>
      <w:pPr>
        <w:keepNext w:val="true"/>
        <w:keepLines w:val="true"/>
        <w:spacing w:before="200" w:after="0" w:line="285"/>
        <w:ind w:right="0" w:left="0" w:firstLine="0"/>
        <w:jc w:val="left"/>
        <w:rPr>
          <w:rFonts w:ascii="Cambria" w:hAnsi="Cambria" w:cs="Cambria" w:eastAsia="Cambria"/>
          <w:b/>
          <w:color w:val="4F81BD"/>
          <w:spacing w:val="0"/>
          <w:position w:val="0"/>
          <w:sz w:val="24"/>
          <w:shd w:fill="auto" w:val="clear"/>
        </w:rPr>
      </w:pPr>
    </w:p>
    <w:tbl>
      <w:tblPr>
        <w:tblInd w:w="108" w:type="dxa"/>
      </w:tblPr>
      <w:tblGrid>
        <w:gridCol w:w="8280"/>
        <w:gridCol w:w="1080"/>
        <w:gridCol w:w="1080"/>
      </w:tblGrid>
      <w:tr>
        <w:trPr>
          <w:trHeight w:val="1" w:hRule="atLeast"/>
          <w:jc w:val="left"/>
        </w:trPr>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YES</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NO</w:t>
            </w:r>
          </w:p>
        </w:tc>
      </w:tr>
      <w:tr>
        <w:trPr>
          <w:trHeight w:val="1" w:hRule="atLeast"/>
          <w:jc w:val="left"/>
        </w:trPr>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Have you experienced the death of a close relative or friend in the last 12 months?</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Was this someone who was a patient with St Mary’s Hospice?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Were you involved with supporting this person?</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200" w:after="0" w:line="285"/>
        <w:ind w:right="0" w:left="0" w:firstLine="0"/>
        <w:jc w:val="left"/>
        <w:rPr>
          <w:rFonts w:ascii="Cambria" w:hAnsi="Cambria" w:cs="Cambria" w:eastAsia="Cambria"/>
          <w:b/>
          <w:color w:val="4F81BD"/>
          <w:spacing w:val="0"/>
          <w:position w:val="0"/>
          <w:sz w:val="24"/>
          <w:shd w:fill="auto" w:val="clear"/>
        </w:rPr>
      </w:pPr>
    </w:p>
    <w:p>
      <w:pPr>
        <w:keepNext w:val="true"/>
        <w:keepLines w:val="true"/>
        <w:spacing w:before="200" w:after="0" w:line="285"/>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Criminal Convictions </w:t>
      </w:r>
    </w:p>
    <w:p>
      <w:pPr>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nature of this type of voluntary work it is exempt from the Rehabilitation of Offenders Act 1975 (Exemption) Order 1975.  This means that applicants are NOT entitled to withhold information of convictions, which for other purposes are spent. Previous convictions will not necessarily prevent you from becoming a volunteer. </w:t>
      </w:r>
    </w:p>
    <w:tbl>
      <w:tblPr/>
      <w:tblGrid>
        <w:gridCol w:w="5778"/>
        <w:gridCol w:w="2410"/>
        <w:gridCol w:w="2268"/>
      </w:tblGrid>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85"/>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Have you ever been convicted of a criminal offence?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YES </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NO</w:t>
            </w:r>
          </w:p>
        </w:tc>
      </w:tr>
    </w:tbl>
    <w:p>
      <w:pPr>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information will remain confidential and will be discussed at the interview stage.</w:t>
      </w:r>
    </w:p>
    <w:p>
      <w:pPr>
        <w:keepNext w:val="true"/>
        <w:keepLines w:val="true"/>
        <w:spacing w:before="200" w:after="0" w:line="285"/>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General Data Protection Regulation 2018</w:t>
      </w:r>
    </w:p>
    <w:p>
      <w:pPr>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information you have provided is used to process your application to become a volunteer with St Mary’s Hospice only.  The information is used by the Volunteer department and the area for which you volunteer, we do not share your information unless required to by law.  Your personal information is stored securely electronically on our volunteer database or on paper records locked away.  </w:t>
      </w:r>
    </w:p>
    <w:p>
      <w:pPr>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Your data will be kept for 1 year after you stop volunteering.</w:t>
      </w:r>
    </w:p>
    <w:p>
      <w:pPr>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If you do not progress with this application your data will be confidentially disposed of after 3 months.</w:t>
      </w:r>
    </w:p>
    <w:p>
      <w:pPr>
        <w:keepNext w:val="true"/>
        <w:keepLines w:val="true"/>
        <w:spacing w:before="200" w:after="0" w:line="285"/>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Declaration</w:t>
      </w:r>
    </w:p>
    <w:p>
      <w:pPr>
        <w:spacing w:before="0" w:after="120" w:line="285"/>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 declare the information given on this form is correct to the best of my knowledge. By signing this form I give my consent for personal information being recorded, used and stored solely by St Mary’s Hospice. </w:t>
      </w:r>
    </w:p>
    <w:tbl>
      <w:tblPr>
        <w:tblInd w:w="108" w:type="dxa"/>
      </w:tblPr>
      <w:tblGrid>
        <w:gridCol w:w="3803"/>
        <w:gridCol w:w="6545"/>
      </w:tblGrid>
      <w:tr>
        <w:trPr>
          <w:trHeight w:val="1" w:hRule="atLeast"/>
          <w:jc w:val="left"/>
        </w:trPr>
        <w:tc>
          <w:tcPr>
            <w:tcW w:w="3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Signed:</w:t>
            </w:r>
          </w:p>
        </w:tc>
        <w:tc>
          <w:tcPr>
            <w:tcW w:w="6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Print Name:</w:t>
            </w:r>
          </w:p>
        </w:tc>
        <w:tc>
          <w:tcPr>
            <w:tcW w:w="6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Date:</w:t>
            </w:r>
          </w:p>
        </w:tc>
        <w:tc>
          <w:tcPr>
            <w:tcW w:w="6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3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z w:val="22"/>
                <w:shd w:fill="auto" w:val="clear"/>
              </w:rPr>
            </w:pPr>
            <w:r>
              <w:rPr>
                <w:rFonts w:ascii="Calibri" w:hAnsi="Calibri" w:cs="Calibri" w:eastAsia="Calibri"/>
                <w:b/>
                <w:color w:val="548DD4"/>
                <w:spacing w:val="0"/>
                <w:position w:val="0"/>
                <w:sz w:val="22"/>
                <w:shd w:fill="auto" w:val="clear"/>
              </w:rPr>
              <w:t xml:space="preserve">As a parent or carer by signing this you are giving permission for us to contact the applicant using their contact preferences.  If you wish us to make contact initially via yourselves please provide details.</w:t>
            </w:r>
          </w:p>
        </w:tc>
      </w:tr>
      <w:tr>
        <w:trPr>
          <w:trHeight w:val="1" w:hRule="atLeast"/>
          <w:jc w:val="left"/>
        </w:trPr>
        <w:tc>
          <w:tcPr>
            <w:tcW w:w="3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Parent/Carer Signature: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(if applicant under 16 years old)</w:t>
            </w:r>
          </w:p>
        </w:tc>
        <w:tc>
          <w:tcPr>
            <w:tcW w:w="6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Print Name:</w:t>
            </w:r>
          </w:p>
        </w:tc>
        <w:tc>
          <w:tcPr>
            <w:tcW w:w="6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Contact details: email:</w:t>
            </w:r>
          </w:p>
        </w:tc>
        <w:tc>
          <w:tcPr>
            <w:tcW w:w="6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Phone numbers:</w:t>
            </w:r>
          </w:p>
        </w:tc>
        <w:tc>
          <w:tcPr>
            <w:tcW w:w="6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200" w:after="0" w:line="285"/>
        <w:ind w:right="0" w:left="0" w:firstLine="0"/>
        <w:jc w:val="left"/>
        <w:rPr>
          <w:rFonts w:ascii="Cambria" w:hAnsi="Cambria" w:cs="Cambria" w:eastAsia="Cambria"/>
          <w:b/>
          <w:color w:val="4F81BD"/>
          <w:spacing w:val="0"/>
          <w:position w:val="0"/>
          <w:sz w:val="26"/>
          <w:shd w:fill="auto" w:val="clear"/>
        </w:rPr>
      </w:pPr>
    </w:p>
    <w:p>
      <w:pPr>
        <w:spacing w:before="0" w:after="120" w:line="285"/>
        <w:ind w:right="0" w:left="0" w:firstLine="0"/>
        <w:jc w:val="left"/>
        <w:rPr>
          <w:rFonts w:ascii="Calibri" w:hAnsi="Calibri" w:cs="Calibri" w:eastAsia="Calibri"/>
          <w:color w:val="000000"/>
          <w:spacing w:val="0"/>
          <w:position w:val="0"/>
          <w:sz w:val="20"/>
          <w:shd w:fill="auto" w:val="clear"/>
        </w:rPr>
      </w:pPr>
    </w:p>
    <w:p>
      <w:pPr>
        <w:spacing w:before="0" w:after="120" w:line="285"/>
        <w:ind w:right="0" w:left="0" w:firstLine="0"/>
        <w:jc w:val="left"/>
        <w:rPr>
          <w:rFonts w:ascii="Calibri" w:hAnsi="Calibri" w:cs="Calibri" w:eastAsia="Calibri"/>
          <w:color w:val="000000"/>
          <w:spacing w:val="0"/>
          <w:position w:val="0"/>
          <w:sz w:val="20"/>
          <w:shd w:fill="auto" w:val="clear"/>
        </w:rPr>
      </w:pPr>
    </w:p>
    <w:p>
      <w:pPr>
        <w:spacing w:before="0" w:after="120" w:line="285"/>
        <w:ind w:right="0" w:left="0" w:firstLine="0"/>
        <w:jc w:val="left"/>
        <w:rPr>
          <w:rFonts w:ascii="Calibri" w:hAnsi="Calibri" w:cs="Calibri" w:eastAsia="Calibri"/>
          <w:color w:val="000000"/>
          <w:spacing w:val="0"/>
          <w:position w:val="0"/>
          <w:sz w:val="20"/>
          <w:shd w:fill="auto" w:val="clear"/>
        </w:rPr>
      </w:pPr>
    </w:p>
    <w:p>
      <w:pPr>
        <w:spacing w:before="0" w:after="120" w:line="285"/>
        <w:ind w:right="0" w:left="0" w:firstLine="0"/>
        <w:jc w:val="left"/>
        <w:rPr>
          <w:rFonts w:ascii="Calibri" w:hAnsi="Calibri" w:cs="Calibri" w:eastAsia="Calibri"/>
          <w:color w:val="000000"/>
          <w:spacing w:val="0"/>
          <w:position w:val="0"/>
          <w:sz w:val="20"/>
          <w:shd w:fill="auto" w:val="clear"/>
        </w:rPr>
      </w:pPr>
    </w:p>
    <w:p>
      <w:pPr>
        <w:spacing w:before="0" w:after="120" w:line="285"/>
        <w:ind w:right="0" w:left="0" w:firstLine="0"/>
        <w:jc w:val="left"/>
        <w:rPr>
          <w:rFonts w:ascii="Calibri" w:hAnsi="Calibri" w:cs="Calibri" w:eastAsia="Calibri"/>
          <w:color w:val="000000"/>
          <w:spacing w:val="0"/>
          <w:position w:val="0"/>
          <w:sz w:val="20"/>
          <w:shd w:fill="auto" w:val="clear"/>
        </w:rPr>
      </w:pPr>
    </w:p>
    <w:p>
      <w:pPr>
        <w:spacing w:before="0" w:after="120" w:line="285"/>
        <w:ind w:right="0" w:left="0" w:firstLine="0"/>
        <w:jc w:val="left"/>
        <w:rPr>
          <w:rFonts w:ascii="Calibri" w:hAnsi="Calibri" w:cs="Calibri" w:eastAsia="Calibri"/>
          <w:color w:val="000000"/>
          <w:spacing w:val="0"/>
          <w:position w:val="0"/>
          <w:sz w:val="20"/>
          <w:shd w:fill="auto" w:val="clear"/>
        </w:rPr>
      </w:pPr>
    </w:p>
    <w:p>
      <w:pPr>
        <w:spacing w:before="0" w:after="120" w:line="285"/>
        <w:ind w:right="0" w:left="0" w:firstLine="0"/>
        <w:jc w:val="left"/>
        <w:rPr>
          <w:rFonts w:ascii="Calibri" w:hAnsi="Calibri" w:cs="Calibri" w:eastAsia="Calibri"/>
          <w:color w:val="000000"/>
          <w:spacing w:val="0"/>
          <w:position w:val="0"/>
          <w:sz w:val="20"/>
          <w:shd w:fill="auto" w:val="clear"/>
        </w:rPr>
      </w:pPr>
    </w:p>
    <w:p>
      <w:pPr>
        <w:spacing w:before="0" w:after="120" w:line="285"/>
        <w:ind w:right="0" w:left="0" w:firstLine="0"/>
        <w:jc w:val="left"/>
        <w:rPr>
          <w:rFonts w:ascii="Calibri" w:hAnsi="Calibri" w:cs="Calibri" w:eastAsia="Calibri"/>
          <w:color w:val="000000"/>
          <w:spacing w:val="0"/>
          <w:position w:val="0"/>
          <w:sz w:val="20"/>
          <w:shd w:fill="auto" w:val="clear"/>
        </w:rPr>
      </w:pPr>
    </w:p>
    <w:p>
      <w:pPr>
        <w:keepNext w:val="true"/>
        <w:keepLines w:val="true"/>
        <w:spacing w:before="200" w:after="0" w:line="285"/>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References</w:t>
      </w:r>
    </w:p>
    <w:p>
      <w:pPr>
        <w:spacing w:before="0" w:after="120" w:line="285"/>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Please give the name and address of a person who can tell us about you, for example, someone who knows you well, a teacher, someone from your community (this must not be a family member).</w:t>
      </w:r>
    </w:p>
    <w:tbl>
      <w:tblPr>
        <w:tblInd w:w="108" w:type="dxa"/>
      </w:tblPr>
      <w:tblGrid>
        <w:gridCol w:w="2820"/>
        <w:gridCol w:w="7528"/>
      </w:tblGrid>
      <w:tr>
        <w:trPr>
          <w:trHeight w:val="1" w:hRule="atLeast"/>
          <w:jc w:val="left"/>
        </w:trPr>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Name:</w:t>
            </w:r>
          </w:p>
        </w:tc>
        <w:tc>
          <w:tcPr>
            <w:tcW w:w="7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Address:</w:t>
            </w:r>
          </w:p>
        </w:tc>
        <w:tc>
          <w:tcPr>
            <w:tcW w:w="7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000000"/>
                <w:spacing w:val="0"/>
                <w:position w:val="0"/>
                <w:sz w:val="24"/>
                <w:shd w:fill="auto" w:val="clear"/>
              </w:rPr>
            </w:pPr>
          </w:p>
          <w:p>
            <w:pPr>
              <w:spacing w:before="0" w:after="120" w:line="285"/>
              <w:ind w:right="0" w:left="0" w:firstLine="0"/>
              <w:jc w:val="left"/>
              <w:rPr>
                <w:rFonts w:ascii="Calibri" w:hAnsi="Calibri" w:cs="Calibri" w:eastAsia="Calibri"/>
                <w:color w:val="000000"/>
                <w:spacing w:val="0"/>
                <w:position w:val="0"/>
                <w:sz w:val="24"/>
                <w:shd w:fill="auto" w:val="clear"/>
              </w:rPr>
            </w:pPr>
          </w:p>
          <w:p>
            <w:pPr>
              <w:spacing w:before="0" w:after="120" w:line="285"/>
              <w:ind w:right="0" w:left="0" w:firstLine="0"/>
              <w:jc w:val="left"/>
              <w:rPr>
                <w:rFonts w:ascii="Calibri" w:hAnsi="Calibri" w:cs="Calibri" w:eastAsia="Calibri"/>
                <w:spacing w:val="0"/>
                <w:position w:val="0"/>
                <w:shd w:fill="auto" w:val="clear"/>
              </w:rPr>
            </w:pPr>
          </w:p>
        </w:tc>
      </w:tr>
      <w:tr>
        <w:trPr>
          <w:trHeight w:val="1" w:hRule="atLeast"/>
          <w:jc w:val="left"/>
        </w:trPr>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Postcode:</w:t>
            </w:r>
          </w:p>
        </w:tc>
        <w:tc>
          <w:tcPr>
            <w:tcW w:w="7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Telephone:</w:t>
            </w:r>
          </w:p>
        </w:tc>
        <w:tc>
          <w:tcPr>
            <w:tcW w:w="7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Email:</w:t>
            </w:r>
          </w:p>
        </w:tc>
        <w:tc>
          <w:tcPr>
            <w:tcW w:w="7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Relationship to you:</w:t>
            </w:r>
          </w:p>
        </w:tc>
        <w:tc>
          <w:tcPr>
            <w:tcW w:w="7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85"/>
              <w:ind w:right="0" w:left="0" w:firstLine="0"/>
              <w:jc w:val="left"/>
              <w:rPr>
                <w:rFonts w:ascii="Calibri" w:hAnsi="Calibri" w:cs="Calibri" w:eastAsia="Calibri"/>
                <w:color w:val="auto"/>
                <w:spacing w:val="0"/>
                <w:position w:val="0"/>
                <w:sz w:val="22"/>
                <w:shd w:fill="auto" w:val="clear"/>
              </w:rPr>
            </w:pPr>
          </w:p>
        </w:tc>
      </w:tr>
    </w:tbl>
    <w:p>
      <w:pPr>
        <w:spacing w:before="0" w:after="120" w:line="285"/>
        <w:ind w:right="0" w:left="0" w:firstLine="0"/>
        <w:jc w:val="center"/>
        <w:rPr>
          <w:rFonts w:ascii="Gill Sans MT" w:hAnsi="Gill Sans MT" w:cs="Gill Sans MT" w:eastAsia="Gill Sans MT"/>
          <w:b/>
          <w:color w:val="000000"/>
          <w:spacing w:val="0"/>
          <w:position w:val="0"/>
          <w:sz w:val="24"/>
          <w:shd w:fill="auto" w:val="clear"/>
        </w:rPr>
      </w:pPr>
    </w:p>
    <w:p>
      <w:pPr>
        <w:spacing w:before="0" w:after="120" w:line="285"/>
        <w:ind w:right="0" w:left="0" w:firstLine="0"/>
        <w:jc w:val="center"/>
        <w:rPr>
          <w:rFonts w:ascii="Gill Sans MT" w:hAnsi="Gill Sans MT" w:cs="Gill Sans MT" w:eastAsia="Gill Sans MT"/>
          <w:b/>
          <w:color w:val="000000"/>
          <w:spacing w:val="0"/>
          <w:position w:val="0"/>
          <w:sz w:val="24"/>
          <w:shd w:fill="auto" w:val="clear"/>
        </w:rPr>
      </w:pPr>
      <w:r>
        <w:rPr>
          <w:rFonts w:ascii="Gill Sans MT" w:hAnsi="Gill Sans MT" w:cs="Gill Sans MT" w:eastAsia="Gill Sans MT"/>
          <w:b/>
          <w:color w:val="000000"/>
          <w:spacing w:val="0"/>
          <w:position w:val="0"/>
          <w:sz w:val="24"/>
          <w:shd w:fill="auto" w:val="clear"/>
        </w:rPr>
        <w:t xml:space="preserve">Ford Park Crescent Ulverston LA12 7JP</w:t>
      </w:r>
    </w:p>
    <w:p>
      <w:pPr>
        <w:spacing w:before="0" w:after="120" w:line="285"/>
        <w:ind w:right="0" w:left="0" w:firstLine="0"/>
        <w:jc w:val="center"/>
        <w:rPr>
          <w:rFonts w:ascii="Gill Sans MT" w:hAnsi="Gill Sans MT" w:cs="Gill Sans MT" w:eastAsia="Gill Sans MT"/>
          <w:b/>
          <w:color w:val="000000"/>
          <w:spacing w:val="0"/>
          <w:position w:val="0"/>
          <w:sz w:val="24"/>
          <w:shd w:fill="auto" w:val="clear"/>
        </w:rPr>
      </w:pPr>
      <w:r>
        <w:rPr>
          <w:rFonts w:ascii="Gill Sans MT" w:hAnsi="Gill Sans MT" w:cs="Gill Sans MT" w:eastAsia="Gill Sans MT"/>
          <w:b/>
          <w:color w:val="000000"/>
          <w:spacing w:val="0"/>
          <w:position w:val="0"/>
          <w:sz w:val="24"/>
          <w:shd w:fill="auto" w:val="clear"/>
        </w:rPr>
        <w:t xml:space="preserve">Telephone 01229 580305</w:t>
      </w:r>
    </w:p>
    <w:p>
      <w:pPr>
        <w:spacing w:before="0" w:after="120" w:line="285"/>
        <w:ind w:right="0" w:left="0" w:firstLine="0"/>
        <w:jc w:val="center"/>
        <w:rPr>
          <w:rFonts w:ascii="Gill Sans MT" w:hAnsi="Gill Sans MT" w:cs="Gill Sans MT" w:eastAsia="Gill Sans MT"/>
          <w:b/>
          <w:color w:val="000000"/>
          <w:spacing w:val="0"/>
          <w:position w:val="0"/>
          <w:sz w:val="24"/>
          <w:shd w:fill="auto" w:val="clear"/>
        </w:rPr>
      </w:pPr>
      <w:r>
        <w:rPr>
          <w:rFonts w:ascii="Gill Sans MT" w:hAnsi="Gill Sans MT" w:cs="Gill Sans MT" w:eastAsia="Gill Sans MT"/>
          <w:b/>
          <w:color w:val="000000"/>
          <w:spacing w:val="0"/>
          <w:position w:val="0"/>
          <w:sz w:val="24"/>
          <w:shd w:fill="auto" w:val="clear"/>
        </w:rPr>
        <w:t xml:space="preserve">volunteers@stmaryshospice.org.uk</w:t>
      </w:r>
    </w:p>
    <w:p>
      <w:pPr>
        <w:spacing w:before="0" w:after="120" w:line="285"/>
        <w:ind w:right="0" w:left="0" w:firstLine="0"/>
        <w:jc w:val="center"/>
        <w:rPr>
          <w:rFonts w:ascii="Gill Sans MT" w:hAnsi="Gill Sans MT" w:cs="Gill Sans MT" w:eastAsia="Gill Sans MT"/>
          <w:b/>
          <w:color w:val="000000"/>
          <w:spacing w:val="0"/>
          <w:position w:val="0"/>
          <w:sz w:val="24"/>
          <w:shd w:fill="auto" w:val="clear"/>
        </w:rPr>
      </w:pPr>
      <w:hyperlink xmlns:r="http://schemas.openxmlformats.org/officeDocument/2006/relationships" r:id="docRId2">
        <w:r>
          <w:rPr>
            <w:rFonts w:ascii="Gill Sans MT" w:hAnsi="Gill Sans MT" w:cs="Gill Sans MT" w:eastAsia="Gill Sans MT"/>
            <w:b/>
            <w:color w:val="000000"/>
            <w:spacing w:val="0"/>
            <w:position w:val="0"/>
            <w:sz w:val="24"/>
            <w:u w:val="single"/>
            <w:shd w:fill="auto" w:val="clear"/>
          </w:rPr>
          <w:t xml:space="preserve">www.stmaryshospice.org.uk</w:t>
        </w:r>
      </w:hyperlink>
    </w:p>
    <w:p>
      <w:pPr>
        <w:spacing w:before="0" w:after="120" w:line="285"/>
        <w:ind w:right="0" w:left="0" w:firstLine="0"/>
        <w:jc w:val="center"/>
        <w:rPr>
          <w:rFonts w:ascii="Gill Sans MT" w:hAnsi="Gill Sans MT" w:cs="Gill Sans MT" w:eastAsia="Gill Sans MT"/>
          <w:color w:val="000000"/>
          <w:spacing w:val="0"/>
          <w:position w:val="0"/>
          <w:sz w:val="24"/>
          <w:shd w:fill="auto" w:val="clear"/>
        </w:rPr>
      </w:pPr>
      <w:r>
        <w:rPr>
          <w:rFonts w:ascii="Gill Sans MT" w:hAnsi="Gill Sans MT" w:cs="Gill Sans MT" w:eastAsia="Gill Sans MT"/>
          <w:color w:val="000000"/>
          <w:spacing w:val="0"/>
          <w:position w:val="0"/>
          <w:sz w:val="24"/>
          <w:shd w:fill="auto" w:val="clear"/>
        </w:rPr>
        <w:t xml:space="preserve">St Mary’s Hospice Ltd registered in England &amp; Wales No. 2016831. Charity No. 51778</w:t>
      </w:r>
    </w:p>
    <w:p>
      <w:pPr>
        <w:spacing w:before="0" w:after="120" w:line="285"/>
        <w:ind w:right="0" w:left="0" w:firstLine="0"/>
        <w:jc w:val="center"/>
        <w:rPr>
          <w:rFonts w:ascii="Gill Sans MT" w:hAnsi="Gill Sans MT" w:cs="Gill Sans MT" w:eastAsia="Gill Sans MT"/>
          <w:color w:val="000000"/>
          <w:spacing w:val="0"/>
          <w:position w:val="0"/>
          <w:sz w:val="24"/>
          <w:shd w:fill="auto" w:val="clear"/>
        </w:rPr>
      </w:pPr>
    </w:p>
    <w:p>
      <w:pPr>
        <w:spacing w:before="0" w:after="120" w:line="285"/>
        <w:ind w:right="0" w:left="0" w:firstLine="0"/>
        <w:jc w:val="center"/>
        <w:rPr>
          <w:rFonts w:ascii="Gill Sans MT" w:hAnsi="Gill Sans MT" w:cs="Gill Sans MT" w:eastAsia="Gill Sans MT"/>
          <w:color w:val="000000"/>
          <w:spacing w:val="0"/>
          <w:position w:val="0"/>
          <w:sz w:val="24"/>
          <w:shd w:fill="auto" w:val="clear"/>
        </w:rPr>
      </w:pPr>
    </w:p>
    <w:p>
      <w:pPr>
        <w:tabs>
          <w:tab w:val="left" w:pos="1770" w:leader="none"/>
        </w:tabs>
        <w:spacing w:before="0" w:after="120" w:line="285"/>
        <w:ind w:right="0" w:left="0" w:firstLine="0"/>
        <w:jc w:val="left"/>
        <w:rPr>
          <w:rFonts w:ascii="Calibri" w:hAnsi="Calibri" w:cs="Calibri" w:eastAsia="Calibri"/>
          <w:color w:val="000000"/>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gov.uk/government/organisations/uk-visas-and-immigration" Id="docRId1" Type="http://schemas.openxmlformats.org/officeDocument/2006/relationships/hyperlink" /><Relationship Target="numbering.xml" Id="docRId3" Type="http://schemas.openxmlformats.org/officeDocument/2006/relationships/numbering" /><Relationship TargetMode="External" Target="mailto:volunteers@stmaryshospice.org.uk" Id="docRId0" Type="http://schemas.openxmlformats.org/officeDocument/2006/relationships/hyperlink" /><Relationship TargetMode="External" Target="http://www.stmaryshospice.org.uk/" Id="docRId2" Type="http://schemas.openxmlformats.org/officeDocument/2006/relationships/hyperlink" /><Relationship Target="styles.xml" Id="docRId4" Type="http://schemas.openxmlformats.org/officeDocument/2006/relationships/styles" /></Relationships>
</file>